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21D" w:rsidRPr="00A9316D" w:rsidRDefault="00E4421D" w:rsidP="00E4421D">
      <w:pPr>
        <w:shd w:val="clear" w:color="auto" w:fill="FFFFFF"/>
        <w:spacing w:after="300" w:line="27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bookmarkStart w:id="0" w:name="_GoBack"/>
      <w:r w:rsidRPr="00A9316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Показатели экономической эффективности деятельности </w:t>
      </w:r>
    </w:p>
    <w:p w:rsidR="00E4421D" w:rsidRPr="00A9316D" w:rsidRDefault="00E4421D" w:rsidP="00E4421D">
      <w:pPr>
        <w:shd w:val="clear" w:color="auto" w:fill="FFFFFF"/>
        <w:spacing w:after="300" w:line="27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A9316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МБДОУ «Детский сад № </w:t>
      </w:r>
      <w:r w:rsidR="007676F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45</w:t>
      </w:r>
      <w:r w:rsidRPr="00A9316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»</w:t>
      </w:r>
    </w:p>
    <w:tbl>
      <w:tblPr>
        <w:tblStyle w:val="1"/>
        <w:tblW w:w="9571" w:type="dxa"/>
        <w:tblLook w:val="04A0"/>
      </w:tblPr>
      <w:tblGrid>
        <w:gridCol w:w="2365"/>
        <w:gridCol w:w="1517"/>
        <w:gridCol w:w="1485"/>
        <w:gridCol w:w="15"/>
        <w:gridCol w:w="9"/>
        <w:gridCol w:w="2080"/>
        <w:gridCol w:w="2100"/>
      </w:tblGrid>
      <w:tr w:rsidR="00E4421D" w:rsidRPr="00BB0948" w:rsidTr="00CE015F">
        <w:trPr>
          <w:trHeight w:val="390"/>
        </w:trPr>
        <w:tc>
          <w:tcPr>
            <w:tcW w:w="2365" w:type="dxa"/>
            <w:vMerge w:val="restart"/>
            <w:hideMark/>
          </w:tcPr>
          <w:bookmarkEnd w:id="0"/>
          <w:p w:rsidR="00E4421D" w:rsidRPr="00BB0948" w:rsidRDefault="00E4421D" w:rsidP="00CE015F">
            <w:r w:rsidRPr="00BB0948">
              <w:t xml:space="preserve">Наименование показателя                     </w:t>
            </w:r>
          </w:p>
        </w:tc>
        <w:tc>
          <w:tcPr>
            <w:tcW w:w="3002" w:type="dxa"/>
            <w:gridSpan w:val="2"/>
          </w:tcPr>
          <w:p w:rsidR="00E4421D" w:rsidRPr="00BB0948" w:rsidRDefault="00E4421D" w:rsidP="00CE015F">
            <w:pPr>
              <w:jc w:val="center"/>
            </w:pPr>
            <w:r w:rsidRPr="00BB0948">
              <w:t>Сумма, руб.</w:t>
            </w:r>
          </w:p>
        </w:tc>
        <w:tc>
          <w:tcPr>
            <w:tcW w:w="4204" w:type="dxa"/>
            <w:gridSpan w:val="4"/>
          </w:tcPr>
          <w:p w:rsidR="00E4421D" w:rsidRPr="00BB0948" w:rsidRDefault="00E4421D" w:rsidP="00CE015F">
            <w:pPr>
              <w:jc w:val="center"/>
            </w:pPr>
            <w:r w:rsidRPr="00BB0948">
              <w:t>Сумма, руб.</w:t>
            </w:r>
          </w:p>
        </w:tc>
      </w:tr>
      <w:tr w:rsidR="00E4421D" w:rsidRPr="00BB0948" w:rsidTr="00CE015F">
        <w:trPr>
          <w:trHeight w:val="300"/>
        </w:trPr>
        <w:tc>
          <w:tcPr>
            <w:tcW w:w="2365" w:type="dxa"/>
            <w:vMerge/>
            <w:hideMark/>
          </w:tcPr>
          <w:p w:rsidR="00E4421D" w:rsidRPr="00BB0948" w:rsidRDefault="00E4421D" w:rsidP="00CE015F"/>
        </w:tc>
        <w:tc>
          <w:tcPr>
            <w:tcW w:w="1517" w:type="dxa"/>
            <w:vMerge w:val="restart"/>
          </w:tcPr>
          <w:p w:rsidR="00E4421D" w:rsidRPr="00BB0948" w:rsidRDefault="00E4421D" w:rsidP="00CE015F">
            <w:pPr>
              <w:rPr>
                <w:lang w:val="en-US"/>
              </w:rPr>
            </w:pPr>
          </w:p>
          <w:p w:rsidR="00E4421D" w:rsidRPr="00BB0948" w:rsidRDefault="00E4421D" w:rsidP="0084202E">
            <w:pPr>
              <w:jc w:val="center"/>
            </w:pPr>
            <w:r>
              <w:t>20</w:t>
            </w:r>
            <w:r w:rsidR="0084202E">
              <w:t>23</w:t>
            </w:r>
          </w:p>
        </w:tc>
        <w:tc>
          <w:tcPr>
            <w:tcW w:w="1500" w:type="dxa"/>
            <w:gridSpan w:val="2"/>
            <w:hideMark/>
          </w:tcPr>
          <w:p w:rsidR="00E4421D" w:rsidRPr="00BB0948" w:rsidRDefault="00E4421D" w:rsidP="00CE015F">
            <w:pPr>
              <w:jc w:val="center"/>
            </w:pPr>
          </w:p>
        </w:tc>
        <w:tc>
          <w:tcPr>
            <w:tcW w:w="4189" w:type="dxa"/>
            <w:gridSpan w:val="3"/>
          </w:tcPr>
          <w:p w:rsidR="00E4421D" w:rsidRPr="00BB0948" w:rsidRDefault="00E4421D" w:rsidP="00CE015F">
            <w:pPr>
              <w:jc w:val="center"/>
            </w:pPr>
            <w:r w:rsidRPr="00BB0948">
              <w:t>Плановый период</w:t>
            </w:r>
          </w:p>
        </w:tc>
      </w:tr>
      <w:tr w:rsidR="00E4421D" w:rsidRPr="00BB0948" w:rsidTr="00CE015F">
        <w:trPr>
          <w:trHeight w:val="1005"/>
        </w:trPr>
        <w:tc>
          <w:tcPr>
            <w:tcW w:w="2365" w:type="dxa"/>
            <w:vMerge/>
            <w:hideMark/>
          </w:tcPr>
          <w:p w:rsidR="00E4421D" w:rsidRPr="00BB0948" w:rsidRDefault="00E4421D" w:rsidP="00CE015F"/>
        </w:tc>
        <w:tc>
          <w:tcPr>
            <w:tcW w:w="1517" w:type="dxa"/>
            <w:vMerge/>
          </w:tcPr>
          <w:p w:rsidR="00E4421D" w:rsidRPr="00BB0948" w:rsidRDefault="00E4421D" w:rsidP="00CE015F"/>
        </w:tc>
        <w:tc>
          <w:tcPr>
            <w:tcW w:w="1509" w:type="dxa"/>
            <w:gridSpan w:val="3"/>
            <w:hideMark/>
          </w:tcPr>
          <w:p w:rsidR="00E4421D" w:rsidRPr="00BB0948" w:rsidRDefault="00E4421D" w:rsidP="0084202E">
            <w:pPr>
              <w:jc w:val="center"/>
            </w:pPr>
            <w:r>
              <w:t>20</w:t>
            </w:r>
            <w:r w:rsidR="0084202E">
              <w:t>24</w:t>
            </w:r>
          </w:p>
        </w:tc>
        <w:tc>
          <w:tcPr>
            <w:tcW w:w="2080" w:type="dxa"/>
            <w:noWrap/>
            <w:hideMark/>
          </w:tcPr>
          <w:p w:rsidR="00E4421D" w:rsidRPr="00BB0948" w:rsidRDefault="00E4421D" w:rsidP="0084202E">
            <w:pPr>
              <w:jc w:val="center"/>
            </w:pPr>
            <w:r>
              <w:t>20</w:t>
            </w:r>
            <w:r w:rsidR="0084202E">
              <w:t>25</w:t>
            </w:r>
          </w:p>
        </w:tc>
        <w:tc>
          <w:tcPr>
            <w:tcW w:w="2100" w:type="dxa"/>
            <w:noWrap/>
            <w:hideMark/>
          </w:tcPr>
          <w:p w:rsidR="00E4421D" w:rsidRPr="00BB0948" w:rsidRDefault="00E4421D" w:rsidP="0084202E">
            <w:pPr>
              <w:jc w:val="center"/>
            </w:pPr>
            <w:r>
              <w:t>20</w:t>
            </w:r>
            <w:r w:rsidR="0084202E">
              <w:t>26</w:t>
            </w:r>
          </w:p>
        </w:tc>
      </w:tr>
      <w:tr w:rsidR="00E4421D" w:rsidRPr="00BB0948" w:rsidTr="00CE015F">
        <w:trPr>
          <w:trHeight w:val="345"/>
        </w:trPr>
        <w:tc>
          <w:tcPr>
            <w:tcW w:w="2365" w:type="dxa"/>
            <w:hideMark/>
          </w:tcPr>
          <w:p w:rsidR="00E4421D" w:rsidRPr="00BB0948" w:rsidRDefault="00E4421D" w:rsidP="00CE015F">
            <w:pPr>
              <w:rPr>
                <w:b/>
                <w:bCs/>
              </w:rPr>
            </w:pPr>
            <w:r w:rsidRPr="00BB0948">
              <w:rPr>
                <w:b/>
                <w:bCs/>
              </w:rPr>
              <w:t xml:space="preserve">I. Поступления, всего:                    </w:t>
            </w:r>
          </w:p>
        </w:tc>
        <w:tc>
          <w:tcPr>
            <w:tcW w:w="1517" w:type="dxa"/>
          </w:tcPr>
          <w:p w:rsidR="00E4421D" w:rsidRPr="00BB0948" w:rsidRDefault="0084202E" w:rsidP="00CE015F">
            <w:pPr>
              <w:rPr>
                <w:b/>
                <w:bCs/>
              </w:rPr>
            </w:pPr>
            <w:r>
              <w:rPr>
                <w:b/>
                <w:bCs/>
              </w:rPr>
              <w:t>44133900,63</w:t>
            </w:r>
          </w:p>
        </w:tc>
        <w:tc>
          <w:tcPr>
            <w:tcW w:w="1509" w:type="dxa"/>
            <w:gridSpan w:val="3"/>
            <w:hideMark/>
          </w:tcPr>
          <w:p w:rsidR="00E4421D" w:rsidRPr="0084202E" w:rsidRDefault="0084202E" w:rsidP="00CE015F">
            <w:pPr>
              <w:rPr>
                <w:b/>
                <w:bCs/>
              </w:rPr>
            </w:pPr>
            <w:r>
              <w:rPr>
                <w:b/>
                <w:bCs/>
              </w:rPr>
              <w:t>42879565,90</w:t>
            </w:r>
          </w:p>
        </w:tc>
        <w:tc>
          <w:tcPr>
            <w:tcW w:w="2080" w:type="dxa"/>
            <w:hideMark/>
          </w:tcPr>
          <w:p w:rsidR="00E4421D" w:rsidRPr="0084202E" w:rsidRDefault="0084202E" w:rsidP="00CE015F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36921506,00</w:t>
            </w:r>
          </w:p>
        </w:tc>
        <w:tc>
          <w:tcPr>
            <w:tcW w:w="2100" w:type="dxa"/>
            <w:hideMark/>
          </w:tcPr>
          <w:p w:rsidR="00E4421D" w:rsidRPr="0084202E" w:rsidRDefault="0084202E" w:rsidP="00CE015F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39604606,00</w:t>
            </w:r>
          </w:p>
        </w:tc>
      </w:tr>
      <w:tr w:rsidR="00E4421D" w:rsidRPr="00BB0948" w:rsidTr="00CE015F">
        <w:trPr>
          <w:trHeight w:val="345"/>
        </w:trPr>
        <w:tc>
          <w:tcPr>
            <w:tcW w:w="2365" w:type="dxa"/>
            <w:hideMark/>
          </w:tcPr>
          <w:p w:rsidR="00E4421D" w:rsidRPr="00BB0948" w:rsidRDefault="00E4421D" w:rsidP="00CE015F">
            <w:r w:rsidRPr="00BB0948">
              <w:t xml:space="preserve">в том числе:                           </w:t>
            </w:r>
          </w:p>
        </w:tc>
        <w:tc>
          <w:tcPr>
            <w:tcW w:w="1517" w:type="dxa"/>
          </w:tcPr>
          <w:p w:rsidR="00E4421D" w:rsidRPr="00BB0948" w:rsidRDefault="00E4421D" w:rsidP="00CE015F"/>
        </w:tc>
        <w:tc>
          <w:tcPr>
            <w:tcW w:w="1509" w:type="dxa"/>
            <w:gridSpan w:val="3"/>
            <w:hideMark/>
          </w:tcPr>
          <w:p w:rsidR="00E4421D" w:rsidRPr="00BB0948" w:rsidRDefault="00E4421D" w:rsidP="00CE015F"/>
        </w:tc>
        <w:tc>
          <w:tcPr>
            <w:tcW w:w="2080" w:type="dxa"/>
            <w:hideMark/>
          </w:tcPr>
          <w:p w:rsidR="00E4421D" w:rsidRPr="00BB0948" w:rsidRDefault="00E4421D" w:rsidP="00CE015F"/>
        </w:tc>
        <w:tc>
          <w:tcPr>
            <w:tcW w:w="2100" w:type="dxa"/>
            <w:hideMark/>
          </w:tcPr>
          <w:p w:rsidR="00E4421D" w:rsidRPr="00BB0948" w:rsidRDefault="00E4421D" w:rsidP="00CE015F"/>
        </w:tc>
      </w:tr>
      <w:tr w:rsidR="00E4421D" w:rsidRPr="00BB0948" w:rsidTr="00CE015F">
        <w:trPr>
          <w:trHeight w:val="345"/>
        </w:trPr>
        <w:tc>
          <w:tcPr>
            <w:tcW w:w="2365" w:type="dxa"/>
            <w:hideMark/>
          </w:tcPr>
          <w:p w:rsidR="00E4421D" w:rsidRPr="00BB0948" w:rsidRDefault="00E4421D" w:rsidP="00CE015F">
            <w:r w:rsidRPr="00BB0948">
              <w:t xml:space="preserve">1. Субсидии на выполнение муниципального задания                                </w:t>
            </w:r>
          </w:p>
        </w:tc>
        <w:tc>
          <w:tcPr>
            <w:tcW w:w="1517" w:type="dxa"/>
          </w:tcPr>
          <w:p w:rsidR="00E4421D" w:rsidRPr="00BB0948" w:rsidRDefault="0084202E" w:rsidP="00CE015F">
            <w:r>
              <w:t>38276167,85</w:t>
            </w:r>
          </w:p>
        </w:tc>
        <w:tc>
          <w:tcPr>
            <w:tcW w:w="1509" w:type="dxa"/>
            <w:gridSpan w:val="3"/>
            <w:hideMark/>
          </w:tcPr>
          <w:p w:rsidR="00E4421D" w:rsidRPr="007676FC" w:rsidRDefault="0084202E" w:rsidP="00CE015F">
            <w:r>
              <w:t>36360318,00</w:t>
            </w:r>
          </w:p>
        </w:tc>
        <w:tc>
          <w:tcPr>
            <w:tcW w:w="2080" w:type="dxa"/>
            <w:hideMark/>
          </w:tcPr>
          <w:p w:rsidR="00E4421D" w:rsidRPr="007676FC" w:rsidRDefault="0084202E" w:rsidP="00CE015F">
            <w:r>
              <w:t>30554913,00</w:t>
            </w:r>
          </w:p>
        </w:tc>
        <w:tc>
          <w:tcPr>
            <w:tcW w:w="2100" w:type="dxa"/>
            <w:hideMark/>
          </w:tcPr>
          <w:p w:rsidR="00E4421D" w:rsidRPr="007676FC" w:rsidRDefault="0084202E" w:rsidP="00CE015F">
            <w:r>
              <w:t>33238013,00</w:t>
            </w:r>
          </w:p>
        </w:tc>
      </w:tr>
      <w:tr w:rsidR="00E4421D" w:rsidRPr="00BB0948" w:rsidTr="00CE015F">
        <w:trPr>
          <w:trHeight w:val="345"/>
        </w:trPr>
        <w:tc>
          <w:tcPr>
            <w:tcW w:w="2365" w:type="dxa"/>
            <w:hideMark/>
          </w:tcPr>
          <w:p w:rsidR="00E4421D" w:rsidRPr="00BB0948" w:rsidRDefault="00E4421D" w:rsidP="00CE015F">
            <w:r w:rsidRPr="00BB0948">
              <w:t>2. Целевые субсидии</w:t>
            </w:r>
          </w:p>
        </w:tc>
        <w:tc>
          <w:tcPr>
            <w:tcW w:w="1517" w:type="dxa"/>
          </w:tcPr>
          <w:p w:rsidR="00E4421D" w:rsidRPr="00BB0948" w:rsidRDefault="0084202E" w:rsidP="00CE015F">
            <w:r>
              <w:t>130038,00</w:t>
            </w:r>
          </w:p>
        </w:tc>
        <w:tc>
          <w:tcPr>
            <w:tcW w:w="1509" w:type="dxa"/>
            <w:gridSpan w:val="3"/>
            <w:hideMark/>
          </w:tcPr>
          <w:p w:rsidR="00E4421D" w:rsidRPr="00BB0948" w:rsidRDefault="0084202E" w:rsidP="00CE015F">
            <w:r>
              <w:t>21364,50</w:t>
            </w:r>
          </w:p>
        </w:tc>
        <w:tc>
          <w:tcPr>
            <w:tcW w:w="2080" w:type="dxa"/>
            <w:hideMark/>
          </w:tcPr>
          <w:p w:rsidR="00E4421D" w:rsidRPr="00BB0948" w:rsidRDefault="00E4421D" w:rsidP="00CE015F"/>
        </w:tc>
        <w:tc>
          <w:tcPr>
            <w:tcW w:w="2100" w:type="dxa"/>
            <w:hideMark/>
          </w:tcPr>
          <w:p w:rsidR="00E4421D" w:rsidRPr="00BB0948" w:rsidRDefault="00E4421D" w:rsidP="00CE015F"/>
        </w:tc>
      </w:tr>
      <w:tr w:rsidR="00E4421D" w:rsidRPr="00BB0948" w:rsidTr="00CE015F">
        <w:trPr>
          <w:trHeight w:val="3760"/>
        </w:trPr>
        <w:tc>
          <w:tcPr>
            <w:tcW w:w="2365" w:type="dxa"/>
            <w:hideMark/>
          </w:tcPr>
          <w:p w:rsidR="00E4421D" w:rsidRPr="00BB0948" w:rsidRDefault="00E4421D" w:rsidP="00CE015F">
            <w:r w:rsidRPr="00BB0948">
              <w:t xml:space="preserve">3.Поступления от оказания учреждением    </w:t>
            </w:r>
          </w:p>
          <w:p w:rsidR="00E4421D" w:rsidRPr="00BB0948" w:rsidRDefault="00E4421D" w:rsidP="00CE015F">
            <w:r w:rsidRPr="00BB0948">
              <w:t xml:space="preserve">услуг (выполнения работ), предоставление которых для физических и юридических лиц осуществляется </w:t>
            </w:r>
            <w:proofErr w:type="gramStart"/>
            <w:r w:rsidRPr="00BB0948">
              <w:t>на</w:t>
            </w:r>
            <w:proofErr w:type="gramEnd"/>
          </w:p>
          <w:p w:rsidR="00E4421D" w:rsidRPr="00BB0948" w:rsidRDefault="00E4421D" w:rsidP="00CE015F">
            <w:r w:rsidRPr="00BB0948">
              <w:t xml:space="preserve">платной основе, а также поступления от иной приносящей доход деятельности                  </w:t>
            </w:r>
          </w:p>
        </w:tc>
        <w:tc>
          <w:tcPr>
            <w:tcW w:w="1517" w:type="dxa"/>
          </w:tcPr>
          <w:p w:rsidR="00E4421D" w:rsidRPr="00BB0948" w:rsidRDefault="0084202E" w:rsidP="00CE015F">
            <w:r>
              <w:t>5727694,78</w:t>
            </w:r>
          </w:p>
        </w:tc>
        <w:tc>
          <w:tcPr>
            <w:tcW w:w="1509" w:type="dxa"/>
            <w:gridSpan w:val="3"/>
            <w:hideMark/>
          </w:tcPr>
          <w:p w:rsidR="00E4421D" w:rsidRPr="00BB0948" w:rsidRDefault="0084202E" w:rsidP="00CE015F">
            <w:r>
              <w:t>6497883,40</w:t>
            </w:r>
          </w:p>
        </w:tc>
        <w:tc>
          <w:tcPr>
            <w:tcW w:w="2080" w:type="dxa"/>
            <w:hideMark/>
          </w:tcPr>
          <w:p w:rsidR="00E4421D" w:rsidRPr="00BB0948" w:rsidRDefault="0084202E" w:rsidP="00CE015F">
            <w:r>
              <w:t>6366593,00</w:t>
            </w:r>
          </w:p>
        </w:tc>
        <w:tc>
          <w:tcPr>
            <w:tcW w:w="2100" w:type="dxa"/>
            <w:hideMark/>
          </w:tcPr>
          <w:p w:rsidR="00E4421D" w:rsidRPr="00BB0948" w:rsidRDefault="0084202E" w:rsidP="00CE015F">
            <w:r>
              <w:t>6366593,00</w:t>
            </w:r>
          </w:p>
        </w:tc>
      </w:tr>
      <w:tr w:rsidR="00E4421D" w:rsidRPr="00BB0948" w:rsidTr="00CE015F">
        <w:trPr>
          <w:trHeight w:val="345"/>
        </w:trPr>
        <w:tc>
          <w:tcPr>
            <w:tcW w:w="2365" w:type="dxa"/>
            <w:hideMark/>
          </w:tcPr>
          <w:p w:rsidR="00E4421D" w:rsidRPr="00BB0948" w:rsidRDefault="00E4421D" w:rsidP="00CE015F">
            <w:pPr>
              <w:rPr>
                <w:b/>
                <w:bCs/>
              </w:rPr>
            </w:pPr>
            <w:r w:rsidRPr="00BB0948">
              <w:rPr>
                <w:b/>
                <w:bCs/>
              </w:rPr>
              <w:t xml:space="preserve">II. Выплаты, всего:                        </w:t>
            </w:r>
          </w:p>
        </w:tc>
        <w:tc>
          <w:tcPr>
            <w:tcW w:w="1517" w:type="dxa"/>
          </w:tcPr>
          <w:p w:rsidR="00E4421D" w:rsidRPr="00BB0948" w:rsidRDefault="0084202E" w:rsidP="00CE015F">
            <w:pPr>
              <w:rPr>
                <w:b/>
                <w:bCs/>
              </w:rPr>
            </w:pPr>
            <w:r>
              <w:rPr>
                <w:b/>
                <w:bCs/>
              </w:rPr>
              <w:t>44639901,89</w:t>
            </w:r>
          </w:p>
        </w:tc>
        <w:tc>
          <w:tcPr>
            <w:tcW w:w="1509" w:type="dxa"/>
            <w:gridSpan w:val="3"/>
            <w:hideMark/>
          </w:tcPr>
          <w:p w:rsidR="00E4421D" w:rsidRPr="0084202E" w:rsidRDefault="0084202E" w:rsidP="00CE015F">
            <w:pPr>
              <w:rPr>
                <w:b/>
                <w:bCs/>
              </w:rPr>
            </w:pPr>
            <w:r>
              <w:rPr>
                <w:b/>
                <w:bCs/>
              </w:rPr>
              <w:t>43311512,74</w:t>
            </w:r>
          </w:p>
        </w:tc>
        <w:tc>
          <w:tcPr>
            <w:tcW w:w="2080" w:type="dxa"/>
            <w:hideMark/>
          </w:tcPr>
          <w:p w:rsidR="00E4421D" w:rsidRPr="0084202E" w:rsidRDefault="0084202E" w:rsidP="00CE015F">
            <w:pPr>
              <w:rPr>
                <w:b/>
                <w:bCs/>
              </w:rPr>
            </w:pPr>
            <w:r>
              <w:rPr>
                <w:b/>
                <w:bCs/>
              </w:rPr>
              <w:t>36921506,00</w:t>
            </w:r>
          </w:p>
        </w:tc>
        <w:tc>
          <w:tcPr>
            <w:tcW w:w="2100" w:type="dxa"/>
            <w:hideMark/>
          </w:tcPr>
          <w:p w:rsidR="00E4421D" w:rsidRPr="0084202E" w:rsidRDefault="0084202E" w:rsidP="00CE015F">
            <w:pPr>
              <w:rPr>
                <w:b/>
                <w:bCs/>
              </w:rPr>
            </w:pPr>
            <w:r>
              <w:rPr>
                <w:b/>
                <w:bCs/>
              </w:rPr>
              <w:t>39604606,00</w:t>
            </w:r>
          </w:p>
        </w:tc>
      </w:tr>
      <w:tr w:rsidR="00E4421D" w:rsidRPr="00BB0948" w:rsidTr="00CE015F">
        <w:trPr>
          <w:trHeight w:val="345"/>
        </w:trPr>
        <w:tc>
          <w:tcPr>
            <w:tcW w:w="2365" w:type="dxa"/>
            <w:hideMark/>
          </w:tcPr>
          <w:p w:rsidR="00E4421D" w:rsidRPr="00BB0948" w:rsidRDefault="00E4421D" w:rsidP="00CE015F">
            <w:r w:rsidRPr="00BB0948">
              <w:t xml:space="preserve">в том числе:                           </w:t>
            </w:r>
          </w:p>
        </w:tc>
        <w:tc>
          <w:tcPr>
            <w:tcW w:w="1517" w:type="dxa"/>
          </w:tcPr>
          <w:p w:rsidR="00E4421D" w:rsidRPr="00BB0948" w:rsidRDefault="00E4421D" w:rsidP="00CE015F"/>
        </w:tc>
        <w:tc>
          <w:tcPr>
            <w:tcW w:w="1509" w:type="dxa"/>
            <w:gridSpan w:val="3"/>
            <w:hideMark/>
          </w:tcPr>
          <w:p w:rsidR="00E4421D" w:rsidRPr="00BB0948" w:rsidRDefault="00E4421D" w:rsidP="00CE015F"/>
        </w:tc>
        <w:tc>
          <w:tcPr>
            <w:tcW w:w="2080" w:type="dxa"/>
            <w:hideMark/>
          </w:tcPr>
          <w:p w:rsidR="00E4421D" w:rsidRPr="00BB0948" w:rsidRDefault="00E4421D" w:rsidP="00CE015F"/>
        </w:tc>
        <w:tc>
          <w:tcPr>
            <w:tcW w:w="2100" w:type="dxa"/>
            <w:hideMark/>
          </w:tcPr>
          <w:p w:rsidR="00E4421D" w:rsidRPr="00BB0948" w:rsidRDefault="00E4421D" w:rsidP="00CE015F"/>
        </w:tc>
      </w:tr>
      <w:tr w:rsidR="00E4421D" w:rsidRPr="00BB0948" w:rsidTr="00CE015F">
        <w:trPr>
          <w:trHeight w:val="345"/>
        </w:trPr>
        <w:tc>
          <w:tcPr>
            <w:tcW w:w="2365" w:type="dxa"/>
            <w:hideMark/>
          </w:tcPr>
          <w:p w:rsidR="00E4421D" w:rsidRPr="00BB0948" w:rsidRDefault="00E4421D" w:rsidP="00CE015F">
            <w:r w:rsidRPr="00BB0948">
              <w:rPr>
                <w:lang w:val="en-US"/>
              </w:rPr>
              <w:t>1</w:t>
            </w:r>
            <w:r w:rsidRPr="00BB0948">
              <w:t>. Услуги связи</w:t>
            </w:r>
          </w:p>
        </w:tc>
        <w:tc>
          <w:tcPr>
            <w:tcW w:w="1517" w:type="dxa"/>
          </w:tcPr>
          <w:p w:rsidR="00E4421D" w:rsidRPr="00BB0948" w:rsidRDefault="0084202E" w:rsidP="00CE015F">
            <w:r>
              <w:t>91383,58</w:t>
            </w:r>
          </w:p>
        </w:tc>
        <w:tc>
          <w:tcPr>
            <w:tcW w:w="1509" w:type="dxa"/>
            <w:gridSpan w:val="3"/>
            <w:hideMark/>
          </w:tcPr>
          <w:p w:rsidR="00E4421D" w:rsidRPr="00BB0948" w:rsidRDefault="0084202E" w:rsidP="00CE015F">
            <w:r>
              <w:t>111840,65</w:t>
            </w:r>
          </w:p>
        </w:tc>
        <w:tc>
          <w:tcPr>
            <w:tcW w:w="2080" w:type="dxa"/>
            <w:hideMark/>
          </w:tcPr>
          <w:p w:rsidR="00E4421D" w:rsidRPr="00BB0948" w:rsidRDefault="0084202E" w:rsidP="00CE015F">
            <w:r>
              <w:t>94998,00</w:t>
            </w:r>
          </w:p>
        </w:tc>
        <w:tc>
          <w:tcPr>
            <w:tcW w:w="2100" w:type="dxa"/>
            <w:hideMark/>
          </w:tcPr>
          <w:p w:rsidR="00E4421D" w:rsidRPr="00BB0948" w:rsidRDefault="0084202E" w:rsidP="00CE015F">
            <w:r>
              <w:t>94998,00</w:t>
            </w:r>
          </w:p>
        </w:tc>
      </w:tr>
      <w:tr w:rsidR="00E4421D" w:rsidRPr="00BB0948" w:rsidTr="00CE015F">
        <w:trPr>
          <w:trHeight w:val="345"/>
        </w:trPr>
        <w:tc>
          <w:tcPr>
            <w:tcW w:w="2365" w:type="dxa"/>
            <w:hideMark/>
          </w:tcPr>
          <w:p w:rsidR="00E4421D" w:rsidRPr="00BB0948" w:rsidRDefault="00E4421D" w:rsidP="00CE015F">
            <w:r w:rsidRPr="00BB0948">
              <w:t>2. Коммунальные услуги</w:t>
            </w:r>
          </w:p>
        </w:tc>
        <w:tc>
          <w:tcPr>
            <w:tcW w:w="1517" w:type="dxa"/>
          </w:tcPr>
          <w:p w:rsidR="00E4421D" w:rsidRPr="00BB0948" w:rsidRDefault="0084202E" w:rsidP="00CE015F">
            <w:r>
              <w:t>2397128,40</w:t>
            </w:r>
          </w:p>
        </w:tc>
        <w:tc>
          <w:tcPr>
            <w:tcW w:w="1509" w:type="dxa"/>
            <w:gridSpan w:val="3"/>
            <w:hideMark/>
          </w:tcPr>
          <w:p w:rsidR="00E4421D" w:rsidRPr="00BB0948" w:rsidRDefault="0084202E" w:rsidP="00CE015F">
            <w:r>
              <w:t>2735727,68</w:t>
            </w:r>
          </w:p>
        </w:tc>
        <w:tc>
          <w:tcPr>
            <w:tcW w:w="2080" w:type="dxa"/>
            <w:hideMark/>
          </w:tcPr>
          <w:p w:rsidR="00E4421D" w:rsidRPr="00BB0948" w:rsidRDefault="0084202E" w:rsidP="00CE015F">
            <w:r>
              <w:t>1932867,00</w:t>
            </w:r>
          </w:p>
        </w:tc>
        <w:tc>
          <w:tcPr>
            <w:tcW w:w="2100" w:type="dxa"/>
            <w:hideMark/>
          </w:tcPr>
          <w:p w:rsidR="00E4421D" w:rsidRPr="00BB0948" w:rsidRDefault="0084202E" w:rsidP="00CE015F">
            <w:r>
              <w:t>1932867,00</w:t>
            </w:r>
          </w:p>
        </w:tc>
      </w:tr>
      <w:tr w:rsidR="00E4421D" w:rsidRPr="00BB0948" w:rsidTr="00CE015F">
        <w:trPr>
          <w:trHeight w:val="345"/>
        </w:trPr>
        <w:tc>
          <w:tcPr>
            <w:tcW w:w="2365" w:type="dxa"/>
            <w:hideMark/>
          </w:tcPr>
          <w:p w:rsidR="00E4421D" w:rsidRPr="00BB0948" w:rsidRDefault="00E4421D" w:rsidP="00CE015F">
            <w:r w:rsidRPr="00BB0948">
              <w:t xml:space="preserve">3. Услуги по содержанию имущества </w:t>
            </w:r>
          </w:p>
        </w:tc>
        <w:tc>
          <w:tcPr>
            <w:tcW w:w="1517" w:type="dxa"/>
          </w:tcPr>
          <w:p w:rsidR="00E4421D" w:rsidRPr="00BB0948" w:rsidRDefault="0084202E" w:rsidP="00CE015F">
            <w:r>
              <w:t>479847,18</w:t>
            </w:r>
          </w:p>
        </w:tc>
        <w:tc>
          <w:tcPr>
            <w:tcW w:w="1509" w:type="dxa"/>
            <w:gridSpan w:val="3"/>
            <w:hideMark/>
          </w:tcPr>
          <w:p w:rsidR="00E4421D" w:rsidRPr="00BB0948" w:rsidRDefault="0084202E" w:rsidP="00CE015F">
            <w:r>
              <w:t>568032,50</w:t>
            </w:r>
          </w:p>
        </w:tc>
        <w:tc>
          <w:tcPr>
            <w:tcW w:w="2080" w:type="dxa"/>
            <w:hideMark/>
          </w:tcPr>
          <w:p w:rsidR="00E4421D" w:rsidRPr="00BB0948" w:rsidRDefault="0084202E" w:rsidP="00CE015F">
            <w:r>
              <w:t>633668,00</w:t>
            </w:r>
          </w:p>
        </w:tc>
        <w:tc>
          <w:tcPr>
            <w:tcW w:w="2100" w:type="dxa"/>
            <w:hideMark/>
          </w:tcPr>
          <w:p w:rsidR="00E4421D" w:rsidRPr="00BB0948" w:rsidRDefault="0084202E" w:rsidP="00CE015F">
            <w:r>
              <w:t>633668,00</w:t>
            </w:r>
          </w:p>
        </w:tc>
      </w:tr>
      <w:tr w:rsidR="00E4421D" w:rsidRPr="00BB0948" w:rsidTr="00CE015F">
        <w:trPr>
          <w:trHeight w:val="345"/>
        </w:trPr>
        <w:tc>
          <w:tcPr>
            <w:tcW w:w="2365" w:type="dxa"/>
            <w:hideMark/>
          </w:tcPr>
          <w:p w:rsidR="00E4421D" w:rsidRPr="00BB0948" w:rsidRDefault="00E4421D" w:rsidP="00CE015F">
            <w:r w:rsidRPr="00BB0948">
              <w:t>4. Прочие услуги</w:t>
            </w:r>
          </w:p>
        </w:tc>
        <w:tc>
          <w:tcPr>
            <w:tcW w:w="1517" w:type="dxa"/>
          </w:tcPr>
          <w:p w:rsidR="00E4421D" w:rsidRPr="00BB0948" w:rsidRDefault="0084202E" w:rsidP="00CE015F">
            <w:r>
              <w:t>2975692,54</w:t>
            </w:r>
          </w:p>
        </w:tc>
        <w:tc>
          <w:tcPr>
            <w:tcW w:w="1509" w:type="dxa"/>
            <w:gridSpan w:val="3"/>
            <w:hideMark/>
          </w:tcPr>
          <w:p w:rsidR="00E4421D" w:rsidRPr="00BB0948" w:rsidRDefault="0084202E" w:rsidP="00CE015F">
            <w:r>
              <w:t>2741455,67</w:t>
            </w:r>
          </w:p>
        </w:tc>
        <w:tc>
          <w:tcPr>
            <w:tcW w:w="2080" w:type="dxa"/>
            <w:hideMark/>
          </w:tcPr>
          <w:p w:rsidR="00E4421D" w:rsidRPr="00BB0948" w:rsidRDefault="0084202E" w:rsidP="00CE015F">
            <w:r>
              <w:t>2729251,00</w:t>
            </w:r>
          </w:p>
        </w:tc>
        <w:tc>
          <w:tcPr>
            <w:tcW w:w="2100" w:type="dxa"/>
            <w:hideMark/>
          </w:tcPr>
          <w:p w:rsidR="00E4421D" w:rsidRPr="00BB0948" w:rsidRDefault="0084202E" w:rsidP="00CE015F">
            <w:r>
              <w:t>2729751,00</w:t>
            </w:r>
          </w:p>
        </w:tc>
      </w:tr>
      <w:tr w:rsidR="00E4421D" w:rsidRPr="00BB0948" w:rsidTr="00CE015F">
        <w:trPr>
          <w:trHeight w:val="345"/>
        </w:trPr>
        <w:tc>
          <w:tcPr>
            <w:tcW w:w="2365" w:type="dxa"/>
            <w:hideMark/>
          </w:tcPr>
          <w:p w:rsidR="00E4421D" w:rsidRPr="00BB0948" w:rsidRDefault="00E4421D" w:rsidP="00CE015F">
            <w:r w:rsidRPr="00BB0948">
              <w:t xml:space="preserve">5. Приобретение основных средств          </w:t>
            </w:r>
          </w:p>
        </w:tc>
        <w:tc>
          <w:tcPr>
            <w:tcW w:w="1517" w:type="dxa"/>
          </w:tcPr>
          <w:p w:rsidR="00E4421D" w:rsidRPr="00BB0948" w:rsidRDefault="0084202E" w:rsidP="00CE015F">
            <w:r>
              <w:t>1066711,01</w:t>
            </w:r>
          </w:p>
        </w:tc>
        <w:tc>
          <w:tcPr>
            <w:tcW w:w="1509" w:type="dxa"/>
            <w:gridSpan w:val="3"/>
            <w:hideMark/>
          </w:tcPr>
          <w:p w:rsidR="00E4421D" w:rsidRPr="00BB0948" w:rsidRDefault="0084202E" w:rsidP="00CE015F">
            <w:r>
              <w:t>901941,33</w:t>
            </w:r>
          </w:p>
        </w:tc>
        <w:tc>
          <w:tcPr>
            <w:tcW w:w="2080" w:type="dxa"/>
            <w:hideMark/>
          </w:tcPr>
          <w:p w:rsidR="00E4421D" w:rsidRPr="00BB0948" w:rsidRDefault="0084202E" w:rsidP="00CE015F">
            <w:r>
              <w:t>1116060,00</w:t>
            </w:r>
          </w:p>
        </w:tc>
        <w:tc>
          <w:tcPr>
            <w:tcW w:w="2100" w:type="dxa"/>
            <w:hideMark/>
          </w:tcPr>
          <w:p w:rsidR="00E4421D" w:rsidRPr="00BB0948" w:rsidRDefault="0084202E" w:rsidP="00CE015F">
            <w:r>
              <w:t>1116060,00</w:t>
            </w:r>
          </w:p>
        </w:tc>
      </w:tr>
      <w:tr w:rsidR="00E4421D" w:rsidRPr="00BB0948" w:rsidTr="00CE015F">
        <w:trPr>
          <w:trHeight w:val="345"/>
        </w:trPr>
        <w:tc>
          <w:tcPr>
            <w:tcW w:w="2365" w:type="dxa"/>
            <w:hideMark/>
          </w:tcPr>
          <w:p w:rsidR="00E4421D" w:rsidRPr="00BB0948" w:rsidRDefault="00E4421D" w:rsidP="00CE015F">
            <w:r w:rsidRPr="00BB0948">
              <w:t xml:space="preserve">6. Приобретение материальных запасов      </w:t>
            </w:r>
          </w:p>
        </w:tc>
        <w:tc>
          <w:tcPr>
            <w:tcW w:w="1517" w:type="dxa"/>
          </w:tcPr>
          <w:p w:rsidR="00E4421D" w:rsidRPr="00BB0948" w:rsidRDefault="0084202E" w:rsidP="00CE015F">
            <w:r>
              <w:t>9570731,56</w:t>
            </w:r>
          </w:p>
        </w:tc>
        <w:tc>
          <w:tcPr>
            <w:tcW w:w="1509" w:type="dxa"/>
            <w:gridSpan w:val="3"/>
            <w:hideMark/>
          </w:tcPr>
          <w:p w:rsidR="00E4421D" w:rsidRPr="00BB0948" w:rsidRDefault="0084202E" w:rsidP="00CE015F">
            <w:r>
              <w:t>10913112,91</w:t>
            </w:r>
          </w:p>
        </w:tc>
        <w:tc>
          <w:tcPr>
            <w:tcW w:w="2080" w:type="dxa"/>
            <w:hideMark/>
          </w:tcPr>
          <w:p w:rsidR="00E4421D" w:rsidRPr="00BB0948" w:rsidRDefault="0084202E" w:rsidP="00CE015F">
            <w:r>
              <w:t>7511475,00</w:t>
            </w:r>
          </w:p>
        </w:tc>
        <w:tc>
          <w:tcPr>
            <w:tcW w:w="2100" w:type="dxa"/>
            <w:hideMark/>
          </w:tcPr>
          <w:p w:rsidR="00E4421D" w:rsidRPr="00BB0948" w:rsidRDefault="0084202E" w:rsidP="00CE015F">
            <w:r>
              <w:t>10194575,00</w:t>
            </w:r>
          </w:p>
        </w:tc>
      </w:tr>
      <w:tr w:rsidR="00E4421D" w:rsidRPr="00BB0948" w:rsidTr="00CE015F">
        <w:trPr>
          <w:trHeight w:val="345"/>
        </w:trPr>
        <w:tc>
          <w:tcPr>
            <w:tcW w:w="2365" w:type="dxa"/>
            <w:hideMark/>
          </w:tcPr>
          <w:p w:rsidR="00E4421D" w:rsidRPr="00BB0948" w:rsidRDefault="00E4421D" w:rsidP="00CE015F">
            <w:r w:rsidRPr="00BB0948">
              <w:t xml:space="preserve">7. Прочие расходы  (расшифровать)     </w:t>
            </w:r>
          </w:p>
        </w:tc>
        <w:tc>
          <w:tcPr>
            <w:tcW w:w="1517" w:type="dxa"/>
          </w:tcPr>
          <w:p w:rsidR="00E4421D" w:rsidRPr="00BB0948" w:rsidRDefault="0084202E" w:rsidP="00CE015F">
            <w:r>
              <w:t>386228,00</w:t>
            </w:r>
          </w:p>
        </w:tc>
        <w:tc>
          <w:tcPr>
            <w:tcW w:w="1509" w:type="dxa"/>
            <w:gridSpan w:val="3"/>
            <w:hideMark/>
          </w:tcPr>
          <w:p w:rsidR="00E4421D" w:rsidRPr="00BB0948" w:rsidRDefault="0084202E" w:rsidP="00CE015F">
            <w:r>
              <w:t>356559,00</w:t>
            </w:r>
          </w:p>
        </w:tc>
        <w:tc>
          <w:tcPr>
            <w:tcW w:w="2080" w:type="dxa"/>
            <w:hideMark/>
          </w:tcPr>
          <w:p w:rsidR="00E4421D" w:rsidRPr="00BB0948" w:rsidRDefault="0084202E" w:rsidP="00CE015F">
            <w:r>
              <w:t>290273,00</w:t>
            </w:r>
          </w:p>
        </w:tc>
        <w:tc>
          <w:tcPr>
            <w:tcW w:w="2100" w:type="dxa"/>
            <w:hideMark/>
          </w:tcPr>
          <w:p w:rsidR="00E4421D" w:rsidRPr="00BB0948" w:rsidRDefault="0084202E" w:rsidP="00CE015F">
            <w:r>
              <w:t>290273,00</w:t>
            </w:r>
          </w:p>
        </w:tc>
      </w:tr>
      <w:tr w:rsidR="00E4421D" w:rsidRPr="00BB0948" w:rsidTr="00CE015F">
        <w:trPr>
          <w:trHeight w:val="675"/>
        </w:trPr>
        <w:tc>
          <w:tcPr>
            <w:tcW w:w="2365" w:type="dxa"/>
            <w:hideMark/>
          </w:tcPr>
          <w:p w:rsidR="00E4421D" w:rsidRPr="00BB0948" w:rsidRDefault="00E4421D" w:rsidP="00CE015F">
            <w:r w:rsidRPr="00BB0948">
              <w:t>8. Иные выплаты, незапрещенн</w:t>
            </w:r>
            <w:r>
              <w:t>ые законодательством РФ</w:t>
            </w:r>
          </w:p>
        </w:tc>
        <w:tc>
          <w:tcPr>
            <w:tcW w:w="1517" w:type="dxa"/>
          </w:tcPr>
          <w:p w:rsidR="00E4421D" w:rsidRPr="00BB0948" w:rsidRDefault="0084202E" w:rsidP="00CE015F">
            <w:r>
              <w:t>27672179,62</w:t>
            </w:r>
          </w:p>
        </w:tc>
        <w:tc>
          <w:tcPr>
            <w:tcW w:w="1509" w:type="dxa"/>
            <w:gridSpan w:val="3"/>
            <w:hideMark/>
          </w:tcPr>
          <w:p w:rsidR="00E4421D" w:rsidRPr="00BB0948" w:rsidRDefault="0084202E" w:rsidP="00CE015F">
            <w:r>
              <w:t>24982843,00</w:t>
            </w:r>
          </w:p>
        </w:tc>
        <w:tc>
          <w:tcPr>
            <w:tcW w:w="2080" w:type="dxa"/>
            <w:hideMark/>
          </w:tcPr>
          <w:p w:rsidR="00E4421D" w:rsidRPr="00BB0948" w:rsidRDefault="0084202E" w:rsidP="00CE015F">
            <w:r>
              <w:t>22612414,00</w:t>
            </w:r>
          </w:p>
        </w:tc>
        <w:tc>
          <w:tcPr>
            <w:tcW w:w="2100" w:type="dxa"/>
            <w:hideMark/>
          </w:tcPr>
          <w:p w:rsidR="00E4421D" w:rsidRPr="00BB0948" w:rsidRDefault="0084202E" w:rsidP="00CE015F">
            <w:r>
              <w:t>22612414,00</w:t>
            </w:r>
          </w:p>
        </w:tc>
      </w:tr>
    </w:tbl>
    <w:p w:rsidR="00B53158" w:rsidRDefault="00B53158" w:rsidP="0084202E"/>
    <w:sectPr w:rsidR="00B53158" w:rsidSect="00375F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421D"/>
    <w:rsid w:val="00375F89"/>
    <w:rsid w:val="004E5029"/>
    <w:rsid w:val="007676FC"/>
    <w:rsid w:val="0084202E"/>
    <w:rsid w:val="00B53158"/>
    <w:rsid w:val="00E442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2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E442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442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2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E442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E442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DetSad</dc:creator>
  <cp:lastModifiedBy>Воспитатель</cp:lastModifiedBy>
  <cp:revision>3</cp:revision>
  <cp:lastPrinted>2024-08-08T05:02:00Z</cp:lastPrinted>
  <dcterms:created xsi:type="dcterms:W3CDTF">2018-07-15T14:36:00Z</dcterms:created>
  <dcterms:modified xsi:type="dcterms:W3CDTF">2024-08-08T21:37:00Z</dcterms:modified>
</cp:coreProperties>
</file>